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A" w:rsidRPr="002C1DBA" w:rsidRDefault="002C1DBA" w:rsidP="002C1D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BA" w:rsidRDefault="002C1DBA" w:rsidP="002C1DB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Сообщение о возможном установлении публичного сервитута</w:t>
      </w:r>
    </w:p>
    <w:p w:rsidR="002C1DBA" w:rsidRPr="002C1DBA" w:rsidRDefault="002C1DBA" w:rsidP="002C1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D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(Ленинградск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ая область, Подпорожский район, г.п. Вознесенье)</w:t>
      </w:r>
    </w:p>
    <w:p w:rsidR="002C1DBA" w:rsidRDefault="002C1D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1940"/>
        <w:gridCol w:w="7000"/>
      </w:tblGrid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4" w:type="dxa"/>
            <w:gridSpan w:val="2"/>
          </w:tcPr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Администрация муниципального образования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Вознесенское городское поселение </w:t>
            </w:r>
            <w:r w:rsidRPr="00C82CE1">
              <w:rPr>
                <w:b/>
                <w:bCs/>
                <w:color w:val="000000"/>
              </w:rPr>
              <w:t>Подпорожск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C82CE1">
              <w:rPr>
                <w:b/>
                <w:bCs/>
                <w:color w:val="000000"/>
              </w:rPr>
              <w:t xml:space="preserve"> Ленинградской области»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(уполномоченный орган, которым рассматривается ходатайство</w:t>
            </w:r>
            <w:r w:rsidRPr="00C82CE1">
              <w:rPr>
                <w:color w:val="000000"/>
              </w:rPr>
              <w:br/>
              <w:t>об установлении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4" w:type="dxa"/>
            <w:gridSpan w:val="2"/>
          </w:tcPr>
          <w:p w:rsidR="002C1DBA" w:rsidRPr="00C82CE1" w:rsidRDefault="00943DA1" w:rsidP="00943DA1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целях </w:t>
            </w:r>
            <w:r w:rsidR="00B944F1">
              <w:rPr>
                <w:color w:val="000000"/>
              </w:rPr>
              <w:t>строительства тепловых сетей</w:t>
            </w:r>
          </w:p>
          <w:p w:rsidR="002C1DBA" w:rsidRPr="00C82CE1" w:rsidRDefault="002C1DBA" w:rsidP="00BD34A9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</w:rPr>
            </w:pPr>
            <w:r w:rsidRPr="00C82CE1">
              <w:rPr>
                <w:color w:val="000000"/>
              </w:rPr>
              <w:t>(цель установления публичного сервитута)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  <w:vMerge w:val="restart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8084" w:type="dxa"/>
          </w:tcPr>
          <w:p w:rsidR="002C1DBA" w:rsidRPr="00C82CE1" w:rsidRDefault="002C1DBA" w:rsidP="00943DA1">
            <w:pPr>
              <w:jc w:val="center"/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1DBA" w:rsidRPr="00C82CE1" w:rsidTr="00BD34A9">
        <w:tc>
          <w:tcPr>
            <w:tcW w:w="421" w:type="dxa"/>
            <w:vMerge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82648" w:rsidRPr="00C82CE1" w:rsidRDefault="00C22ADD" w:rsidP="00BD3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47:05:0401001:333</w:t>
            </w:r>
          </w:p>
        </w:tc>
        <w:tc>
          <w:tcPr>
            <w:tcW w:w="8084" w:type="dxa"/>
          </w:tcPr>
          <w:p w:rsidR="00C22ADD" w:rsidRDefault="002C1DBA" w:rsidP="00943D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Ленинградская область, Подпорожский муниципальный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Вознесенское городское поселение, г.п. Вознесенье</w:t>
            </w:r>
            <w:r w:rsidR="00C22A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2C1DBA" w:rsidRPr="00C82CE1" w:rsidRDefault="00C22ADD" w:rsidP="00943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Пионерская, д.44а</w:t>
            </w:r>
          </w:p>
        </w:tc>
      </w:tr>
      <w:tr w:rsidR="00B944F1" w:rsidRPr="00C82CE1" w:rsidTr="00BD34A9">
        <w:tc>
          <w:tcPr>
            <w:tcW w:w="421" w:type="dxa"/>
          </w:tcPr>
          <w:p w:rsidR="00B944F1" w:rsidRPr="00C82CE1" w:rsidRDefault="00B944F1" w:rsidP="00BD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944F1" w:rsidRDefault="00B944F1" w:rsidP="00BD3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47:05:0401001:334</w:t>
            </w:r>
          </w:p>
        </w:tc>
        <w:tc>
          <w:tcPr>
            <w:tcW w:w="8084" w:type="dxa"/>
          </w:tcPr>
          <w:p w:rsidR="00B944F1" w:rsidRDefault="00B944F1" w:rsidP="00B944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2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Ленинградская область, Подпорожский муниципальный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Вознесенское городское поселение, г.п. Вознесенье, </w:t>
            </w:r>
          </w:p>
          <w:p w:rsidR="00B944F1" w:rsidRPr="00C82CE1" w:rsidRDefault="00B944F1" w:rsidP="00B944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Пионерская, д.49а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187750, Ленинградская область, Подпорожский район,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г.п. Вознесенье, ул. Комсомольская, д. 22, понедельник-четверг с 9-00 до 17-00, с 13-00 до 14-00 обед, пятница с 09-00 до 14-00, с 12-00-12-30 обед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4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12360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2C1DBA" w:rsidRDefault="002C1DBA" w:rsidP="002C1DB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Вознесенское городское поселение 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Подпорожск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Ленинградской области</w:t>
            </w:r>
            <w:r w:rsidRPr="00F8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187750, Ленинградская область, Подпорожский район, г.п. Вознесенье, </w:t>
            </w:r>
          </w:p>
          <w:p w:rsidR="002C1DBA" w:rsidRPr="00123606" w:rsidRDefault="002C1DBA" w:rsidP="00BD34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23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Комсомольская, д. 22, понедельник-четверг с 9-00 до 17-00, с 13-00 до 14-00 обед, пятница с 09-00 до 14-00, с 12-00-12-30 обед</w:t>
            </w:r>
          </w:p>
          <w:p w:rsidR="002C1DBA" w:rsidRPr="00123606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8-81365-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42-046 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5" w:history="1"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D8656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voznesene</w:t>
              </w:r>
              <w:r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15 дней (до </w:t>
            </w:r>
            <w:r w:rsidR="00B94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924" w:type="dxa"/>
            <w:gridSpan w:val="2"/>
          </w:tcPr>
          <w:p w:rsidR="002C1DBA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Обоснование необходимости установления публичного сервитута:</w:t>
            </w:r>
          </w:p>
          <w:p w:rsidR="002C1DBA" w:rsidRPr="00F83A80" w:rsidRDefault="00B944F1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объекта: «Многоквартирный жилой дом» по адресу: Ленинградская область, Подпорожский муниципальный район, Вознесенское городское поселение, г.п. Вознесенье, ул. Горн</w:t>
            </w:r>
            <w:r w:rsidR="00F3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участок №14, земельный участок с кадастровым номером 47:05:040100:2893 к сетям теплоснабжения, горячего водоснабжения 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4" w:type="dxa"/>
            <w:gridSpan w:val="2"/>
          </w:tcPr>
          <w:p w:rsidR="002C1DBA" w:rsidRPr="00F83A80" w:rsidRDefault="00F311E2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admvoznesenie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4" w:type="dxa"/>
            <w:gridSpan w:val="2"/>
          </w:tcPr>
          <w:p w:rsidR="002C1DBA" w:rsidRPr="00F83A80" w:rsidRDefault="00F311E2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5B626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admv</w:t>
              </w:r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oznesenie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2C1DBA" w:rsidRPr="00163B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C1DBA" w:rsidRPr="00F83A80" w:rsidRDefault="002C1DBA" w:rsidP="00BD34A9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BA" w:rsidRPr="00C82CE1" w:rsidTr="00BD34A9">
        <w:tc>
          <w:tcPr>
            <w:tcW w:w="421" w:type="dxa"/>
          </w:tcPr>
          <w:p w:rsidR="002C1DBA" w:rsidRPr="00C82CE1" w:rsidRDefault="002C1DBA" w:rsidP="00BD34A9">
            <w:pPr>
              <w:rPr>
                <w:rFonts w:ascii="Times New Roman" w:hAnsi="Times New Roman" w:cs="Times New Roman"/>
              </w:rPr>
            </w:pPr>
            <w:r w:rsidRPr="00C82C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4" w:type="dxa"/>
            <w:gridSpan w:val="2"/>
          </w:tcPr>
          <w:p w:rsidR="002C1DBA" w:rsidRPr="00F83A80" w:rsidRDefault="002C1DBA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2C1DBA" w:rsidRPr="00F83A80" w:rsidRDefault="00C22ADD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Спецзастройщик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ЛО1</w:t>
            </w:r>
            <w:r w:rsidR="002C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C1DBA" w:rsidRPr="00F83A80" w:rsidRDefault="00C22ADD" w:rsidP="00BD34A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197110</w:t>
            </w:r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2C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Петербург,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ул.Барочная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10, корп.1, оф.301(БЦ «</w:t>
            </w:r>
            <w:proofErr w:type="spellStart"/>
            <w:r w:rsidR="008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B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C1DBA" w:rsidRPr="00C64024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телефон/факс: </w:t>
            </w:r>
            <w:r w:rsidR="008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8911-039-16-95</w:t>
            </w:r>
          </w:p>
          <w:p w:rsidR="002C1DBA" w:rsidRPr="00F83A80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Электронная почта: </w:t>
            </w:r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up</w:t>
            </w:r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ipoteka</w:t>
            </w:r>
            <w:proofErr w:type="spellEnd"/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-</w:t>
            </w:r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lo</w:t>
            </w:r>
            <w:r w:rsidR="00C22ADD" w:rsidRP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C22ADD">
              <w:rPr>
                <w:rFonts w:ascii="Times New Roman" w:eastAsia="Times New Roman" w:hAnsi="Times New Roman" w:cs="Times New Roman"/>
                <w:color w:val="2043B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2C1DBA" w:rsidRPr="00C82CE1" w:rsidRDefault="002C1DBA" w:rsidP="00BD34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BA" w:rsidRPr="00C82CE1" w:rsidRDefault="002C1DBA" w:rsidP="002C1DBA">
      <w:pPr>
        <w:rPr>
          <w:rFonts w:ascii="Times New Roman" w:hAnsi="Times New Roman" w:cs="Times New Roman"/>
        </w:rPr>
      </w:pPr>
    </w:p>
    <w:p w:rsidR="002C1DBA" w:rsidRDefault="002C1DBA"/>
    <w:sectPr w:rsidR="002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BA"/>
    <w:rsid w:val="000C6F9B"/>
    <w:rsid w:val="002062BC"/>
    <w:rsid w:val="002C1DBA"/>
    <w:rsid w:val="005B6268"/>
    <w:rsid w:val="00777A71"/>
    <w:rsid w:val="008E43C7"/>
    <w:rsid w:val="00943DA1"/>
    <w:rsid w:val="00B944F1"/>
    <w:rsid w:val="00C22ADD"/>
    <w:rsid w:val="00C82648"/>
    <w:rsid w:val="00F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9A19"/>
  <w15:chartTrackingRefBased/>
  <w15:docId w15:val="{026574AB-A4CF-4527-92F6-FCDA15D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1DBA"/>
    <w:rPr>
      <w:color w:val="0563C1" w:themeColor="hyperlink"/>
      <w:u w:val="single"/>
    </w:rPr>
  </w:style>
  <w:style w:type="paragraph" w:styleId="a6">
    <w:name w:val="No Spacing"/>
    <w:uiPriority w:val="1"/>
    <w:qFormat/>
    <w:rsid w:val="002C1D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bozneseni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voznesenie.ru/" TargetMode="External"/><Relationship Id="rId5" Type="http://schemas.openxmlformats.org/officeDocument/2006/relationships/hyperlink" Target="mailto:adm-voznesene@yandex.ru" TargetMode="External"/><Relationship Id="rId4" Type="http://schemas.openxmlformats.org/officeDocument/2006/relationships/hyperlink" Target="mailto:adm-voznesene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2024-08-22T07:41:00Z</cp:lastPrinted>
  <dcterms:created xsi:type="dcterms:W3CDTF">2023-12-14T06:19:00Z</dcterms:created>
  <dcterms:modified xsi:type="dcterms:W3CDTF">2024-08-22T08:02:00Z</dcterms:modified>
</cp:coreProperties>
</file>